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170B" w:rsidRPr="0056170B" w:rsidRDefault="0056170B" w:rsidP="003660FD">
      <w:pPr>
        <w:suppressAutoHyphens/>
        <w:autoSpaceDN w:val="0"/>
        <w:spacing w:after="120"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6170B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Asmens duomenys, tvarkomi kandidatuojant į laisvas darbo vietas ESG:</w:t>
      </w:r>
    </w:p>
    <w:p w:rsidR="0056170B" w:rsidRPr="0056170B" w:rsidRDefault="0056170B" w:rsidP="0056170B">
      <w:pPr>
        <w:suppressAutoHyphens/>
        <w:autoSpaceDN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</w:pPr>
    </w:p>
    <w:tbl>
      <w:tblPr>
        <w:tblW w:w="960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3"/>
        <w:gridCol w:w="2719"/>
        <w:gridCol w:w="1488"/>
        <w:gridCol w:w="1939"/>
        <w:gridCol w:w="1838"/>
      </w:tblGrid>
      <w:tr w:rsidR="0056170B" w:rsidRPr="0056170B" w:rsidTr="0056170B">
        <w:trPr>
          <w:trHeight w:val="78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70B" w:rsidRPr="0056170B" w:rsidRDefault="0056170B" w:rsidP="0056170B">
            <w:p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3"/>
                <w14:ligatures w14:val="none"/>
              </w:rPr>
            </w:pPr>
            <w:r w:rsidRPr="0056170B">
              <w:rPr>
                <w:rFonts w:ascii="Times New Roman" w:eastAsia="Calibri" w:hAnsi="Times New Roman" w:cs="Times New Roman"/>
                <w:b/>
                <w:bCs/>
                <w:kern w:val="3"/>
                <w14:ligatures w14:val="none"/>
              </w:rPr>
              <w:t>Duomenų tvarkymo</w:t>
            </w:r>
          </w:p>
          <w:p w:rsidR="0056170B" w:rsidRPr="0056170B" w:rsidRDefault="0056170B" w:rsidP="0056170B">
            <w:p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3"/>
                <w14:ligatures w14:val="none"/>
              </w:rPr>
            </w:pPr>
            <w:r w:rsidRPr="0056170B">
              <w:rPr>
                <w:rFonts w:ascii="Times New Roman" w:eastAsia="Calibri" w:hAnsi="Times New Roman" w:cs="Times New Roman"/>
                <w:b/>
                <w:bCs/>
                <w:kern w:val="3"/>
                <w14:ligatures w14:val="none"/>
              </w:rPr>
              <w:t>tikslas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70B" w:rsidRPr="0056170B" w:rsidRDefault="0056170B" w:rsidP="0056170B">
            <w:p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3"/>
                <w14:ligatures w14:val="none"/>
              </w:rPr>
            </w:pPr>
            <w:r w:rsidRPr="0056170B">
              <w:rPr>
                <w:rFonts w:ascii="Times New Roman" w:eastAsia="Calibri" w:hAnsi="Times New Roman" w:cs="Times New Roman"/>
                <w:b/>
                <w:bCs/>
                <w:kern w:val="3"/>
                <w14:ligatures w14:val="none"/>
              </w:rPr>
              <w:t>Tvarkomi asmens duomenys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70B" w:rsidRPr="0056170B" w:rsidRDefault="0056170B" w:rsidP="0056170B">
            <w:p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3"/>
                <w14:ligatures w14:val="none"/>
              </w:rPr>
            </w:pPr>
            <w:r w:rsidRPr="0056170B">
              <w:rPr>
                <w:rFonts w:ascii="Times New Roman" w:eastAsia="Calibri" w:hAnsi="Times New Roman" w:cs="Times New Roman"/>
                <w:b/>
                <w:bCs/>
                <w:kern w:val="3"/>
                <w14:ligatures w14:val="none"/>
              </w:rPr>
              <w:t>Duomenų tvarkymo terminas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56170B" w:rsidRPr="0056170B" w:rsidRDefault="0056170B" w:rsidP="0056170B">
            <w:p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3"/>
                <w14:ligatures w14:val="none"/>
              </w:rPr>
            </w:pPr>
            <w:r w:rsidRPr="0056170B">
              <w:rPr>
                <w:rFonts w:ascii="Times New Roman" w:eastAsia="Calibri" w:hAnsi="Times New Roman" w:cs="Times New Roman"/>
                <w:b/>
                <w:bCs/>
                <w:kern w:val="3"/>
                <w14:ligatures w14:val="none"/>
              </w:rPr>
              <w:t>Duomenų valdytojas ir gavėjai (savarankiški valdytojai)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70B" w:rsidRPr="0056170B" w:rsidRDefault="0056170B" w:rsidP="0056170B">
            <w:pPr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3"/>
                <w14:ligatures w14:val="none"/>
              </w:rPr>
            </w:pPr>
            <w:r w:rsidRPr="0056170B">
              <w:rPr>
                <w:rFonts w:ascii="Times New Roman" w:eastAsia="Calibri" w:hAnsi="Times New Roman" w:cs="Times New Roman"/>
                <w:b/>
                <w:bCs/>
                <w:kern w:val="3"/>
                <w14:ligatures w14:val="none"/>
              </w:rPr>
              <w:t>Duomenų tvarkymo teisinis pagrindas</w:t>
            </w:r>
          </w:p>
        </w:tc>
      </w:tr>
      <w:tr w:rsidR="0056170B" w:rsidRPr="0056170B" w:rsidTr="0056170B">
        <w:trPr>
          <w:trHeight w:val="699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70B" w:rsidRPr="0056170B" w:rsidRDefault="0056170B" w:rsidP="0056170B">
            <w:p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56170B">
              <w:rPr>
                <w:rFonts w:ascii="Times New Roman" w:eastAsia="Times New Roman" w:hAnsi="Times New Roman" w:cs="Times New Roman"/>
                <w:b/>
                <w:bCs/>
                <w:kern w:val="3"/>
                <w:lang w:eastAsia="lt-LT"/>
                <w14:ligatures w14:val="none"/>
              </w:rPr>
              <w:t>Darbuotojų atranka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70B" w:rsidRPr="0056170B" w:rsidRDefault="0056170B" w:rsidP="0056170B">
            <w:pPr>
              <w:suppressAutoHyphens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56170B">
              <w:rPr>
                <w:rFonts w:ascii="Times New Roman" w:eastAsia="Calibri" w:hAnsi="Times New Roman" w:cs="Times New Roman"/>
                <w:kern w:val="3"/>
                <w14:ligatures w14:val="none"/>
              </w:rPr>
              <w:t>Vardas, pavardė, el. pašto adresas, telefonas, gimimo data, gyvenamoji vieta, darbo vieta, į kurią kandidatuojama, išsilavinimas, kompetencijos, darbo patirtis, kiti duomenys kuriuos pateikia pats kandidatas, rekomendaciją teikiančio asmens kontaktai, vardas, pavardė, kandidato asmenybės įvertinimo testo duomenys ir jo įvertinimas (profilis) (jei taikoma).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70B" w:rsidRPr="0056170B" w:rsidRDefault="0056170B" w:rsidP="0056170B">
            <w:pPr>
              <w:suppressAutoHyphens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56170B">
              <w:rPr>
                <w:rFonts w:ascii="Times New Roman" w:eastAsia="Calibri" w:hAnsi="Times New Roman" w:cs="Times New Roman"/>
                <w:kern w:val="3"/>
                <w14:ligatures w14:val="none"/>
              </w:rPr>
              <w:t>CV ir kiti duomenys – 3 (trys) mėnesiai  po atrankos įvykdymo, jei su kandidatu sudaroma darbo sutartis</w:t>
            </w:r>
          </w:p>
          <w:p w:rsidR="0056170B" w:rsidRPr="0056170B" w:rsidRDefault="0056170B" w:rsidP="0056170B">
            <w:pPr>
              <w:suppressAutoHyphens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70B" w:rsidRPr="0056170B" w:rsidRDefault="0056170B" w:rsidP="0056170B">
            <w:pPr>
              <w:suppressAutoHyphens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56170B">
              <w:rPr>
                <w:rFonts w:ascii="Times New Roman" w:eastAsia="Calibri" w:hAnsi="Times New Roman" w:cs="Times New Roman"/>
                <w:kern w:val="3"/>
                <w14:ligatures w14:val="none"/>
              </w:rPr>
              <w:t>Duomenų valdytojas – UAB Eglės sanatorija</w:t>
            </w:r>
          </w:p>
          <w:p w:rsidR="0056170B" w:rsidRPr="0056170B" w:rsidRDefault="0056170B" w:rsidP="0056170B">
            <w:pPr>
              <w:suppressAutoHyphens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</w:p>
          <w:p w:rsidR="0056170B" w:rsidRPr="0056170B" w:rsidRDefault="0056170B" w:rsidP="0056170B">
            <w:pPr>
              <w:suppressAutoHyphens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56170B">
              <w:rPr>
                <w:rFonts w:ascii="Times New Roman" w:eastAsia="Calibri" w:hAnsi="Times New Roman" w:cs="Times New Roman"/>
                <w:kern w:val="3"/>
                <w14:ligatures w14:val="none"/>
              </w:rPr>
              <w:t>Duomenų gavėjai (savarankiški valdytojai pagal poreikį):</w:t>
            </w:r>
          </w:p>
          <w:p w:rsidR="0056170B" w:rsidRPr="0056170B" w:rsidRDefault="0056170B" w:rsidP="0056170B">
            <w:pPr>
              <w:suppressAutoHyphens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56170B">
              <w:rPr>
                <w:rFonts w:ascii="Times New Roman" w:eastAsia="Calibri" w:hAnsi="Times New Roman" w:cs="Times New Roman"/>
                <w:kern w:val="3"/>
                <w14:ligatures w14:val="none"/>
              </w:rPr>
              <w:t>UAB „</w:t>
            </w:r>
            <w:proofErr w:type="spellStart"/>
            <w:r w:rsidRPr="0056170B">
              <w:rPr>
                <w:rFonts w:ascii="Times New Roman" w:eastAsia="Calibri" w:hAnsi="Times New Roman" w:cs="Times New Roman"/>
                <w:kern w:val="3"/>
                <w14:ligatures w14:val="none"/>
              </w:rPr>
              <w:t>Aurum</w:t>
            </w:r>
            <w:proofErr w:type="spellEnd"/>
            <w:r w:rsidRPr="0056170B">
              <w:rPr>
                <w:rFonts w:ascii="Times New Roman" w:eastAsia="Calibri" w:hAnsi="Times New Roman" w:cs="Times New Roman"/>
                <w:kern w:val="3"/>
                <w14:ligatures w14:val="none"/>
              </w:rPr>
              <w:t xml:space="preserve"> klinika“,</w:t>
            </w:r>
          </w:p>
          <w:p w:rsidR="0056170B" w:rsidRPr="0056170B" w:rsidRDefault="0056170B" w:rsidP="0056170B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3"/>
                <w14:ligatures w14:val="none"/>
              </w:rPr>
            </w:pPr>
            <w:r w:rsidRPr="0056170B">
              <w:rPr>
                <w:rFonts w:ascii="Times New Roman" w:eastAsia="Calibri" w:hAnsi="Times New Roman" w:cs="Times New Roman"/>
                <w:kern w:val="3"/>
                <w14:ligatures w14:val="none"/>
              </w:rPr>
              <w:t>ER centras, UAB, UAB „</w:t>
            </w:r>
            <w:proofErr w:type="spellStart"/>
            <w:r w:rsidRPr="0056170B">
              <w:rPr>
                <w:rFonts w:ascii="Times New Roman" w:eastAsia="Calibri" w:hAnsi="Times New Roman" w:cs="Times New Roman"/>
                <w:kern w:val="3"/>
                <w14:ligatures w14:val="none"/>
              </w:rPr>
              <w:t>Helona</w:t>
            </w:r>
            <w:proofErr w:type="spellEnd"/>
            <w:r w:rsidRPr="0056170B">
              <w:rPr>
                <w:rFonts w:ascii="Times New Roman" w:eastAsia="Calibri" w:hAnsi="Times New Roman" w:cs="Times New Roman"/>
                <w:kern w:val="3"/>
                <w14:ligatures w14:val="none"/>
              </w:rPr>
              <w:t>“</w:t>
            </w:r>
          </w:p>
          <w:p w:rsidR="0056170B" w:rsidRPr="0056170B" w:rsidRDefault="0056170B" w:rsidP="0056170B">
            <w:pPr>
              <w:suppressAutoHyphens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56170B">
              <w:rPr>
                <w:rFonts w:ascii="Times New Roman" w:eastAsia="Calibri" w:hAnsi="Times New Roman" w:cs="Times New Roman"/>
                <w:kern w:val="3"/>
                <w14:ligatures w14:val="none"/>
              </w:rPr>
              <w:t>(dukterinės įmonės)</w:t>
            </w:r>
          </w:p>
          <w:p w:rsidR="0056170B" w:rsidRPr="0056170B" w:rsidRDefault="0056170B" w:rsidP="0056170B">
            <w:pPr>
              <w:suppressAutoHyphens/>
              <w:autoSpaceDN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</w:p>
          <w:p w:rsidR="0056170B" w:rsidRPr="0056170B" w:rsidRDefault="0056170B" w:rsidP="0056170B">
            <w:pPr>
              <w:suppressAutoHyphens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56170B">
              <w:rPr>
                <w:rFonts w:ascii="Times New Roman" w:eastAsia="Calibri" w:hAnsi="Times New Roman" w:cs="Times New Roman"/>
                <w:kern w:val="3"/>
                <w14:ligatures w14:val="none"/>
              </w:rPr>
              <w:t>Darbuotojų atrankos paslaugas teikiančios bendrovės,</w:t>
            </w:r>
          </w:p>
          <w:p w:rsidR="0056170B" w:rsidRPr="0056170B" w:rsidRDefault="0056170B" w:rsidP="0056170B">
            <w:pPr>
              <w:suppressAutoHyphens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56170B">
              <w:rPr>
                <w:rFonts w:ascii="Times New Roman" w:eastAsia="Calibri" w:hAnsi="Times New Roman" w:cs="Times New Roman"/>
                <w:kern w:val="3"/>
                <w14:ligatures w14:val="none"/>
              </w:rPr>
              <w:t xml:space="preserve">Užimtumo tarnyba (jei taikoma), </w:t>
            </w:r>
          </w:p>
          <w:p w:rsidR="0056170B" w:rsidRPr="0056170B" w:rsidRDefault="0056170B" w:rsidP="0056170B">
            <w:pPr>
              <w:suppressAutoHyphens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56170B">
              <w:rPr>
                <w:rFonts w:ascii="Times New Roman" w:eastAsia="Calibri" w:hAnsi="Times New Roman" w:cs="Times New Roman"/>
                <w:kern w:val="3"/>
                <w14:ligatures w14:val="none"/>
              </w:rPr>
              <w:t>Migracijos tarnyba (jei taikoma)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70B" w:rsidRPr="0056170B" w:rsidRDefault="0056170B" w:rsidP="0056170B">
            <w:p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3"/>
                <w14:ligatures w14:val="none"/>
              </w:rPr>
            </w:pPr>
            <w:r w:rsidRPr="0056170B">
              <w:rPr>
                <w:rFonts w:ascii="Times New Roman" w:eastAsia="Calibri" w:hAnsi="Times New Roman" w:cs="Times New Roman"/>
                <w:b/>
                <w:bCs/>
                <w:kern w:val="3"/>
                <w14:ligatures w14:val="none"/>
              </w:rPr>
              <w:t>Teisėtas interesas</w:t>
            </w:r>
          </w:p>
          <w:p w:rsidR="0056170B" w:rsidRPr="0056170B" w:rsidRDefault="0056170B" w:rsidP="0056170B">
            <w:pPr>
              <w:suppressAutoHyphens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56170B">
              <w:rPr>
                <w:rFonts w:ascii="Times New Roman" w:eastAsia="Calibri" w:hAnsi="Times New Roman" w:cs="Times New Roman"/>
                <w:kern w:val="3"/>
                <w14:ligatures w14:val="none"/>
              </w:rPr>
              <w:t>BDAR 6 str. 1 d. f p.</w:t>
            </w:r>
          </w:p>
        </w:tc>
      </w:tr>
      <w:tr w:rsidR="0056170B" w:rsidRPr="0056170B" w:rsidTr="0056170B">
        <w:trPr>
          <w:trHeight w:val="6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70B" w:rsidRPr="0056170B" w:rsidRDefault="0056170B" w:rsidP="0056170B">
            <w:p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3"/>
                <w14:ligatures w14:val="none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70B" w:rsidRPr="0056170B" w:rsidRDefault="0056170B" w:rsidP="0056170B">
            <w:p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56170B">
              <w:rPr>
                <w:rFonts w:ascii="Times New Roman" w:eastAsia="Calibri" w:hAnsi="Times New Roman" w:cs="Times New Roman"/>
                <w:kern w:val="3"/>
                <w14:ligatures w14:val="none"/>
              </w:rPr>
              <w:t>Įtariamųjų, kaltinamųjų ir nuteistųjų registro pagrindu suformuotas galiojantis teisėto darbo su vaikais kodas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70B" w:rsidRPr="0056170B" w:rsidRDefault="0056170B" w:rsidP="0056170B">
            <w:p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56170B">
              <w:rPr>
                <w:rFonts w:ascii="Times New Roman" w:eastAsia="Calibri" w:hAnsi="Times New Roman" w:cs="Times New Roman"/>
                <w:kern w:val="3"/>
                <w14:ligatures w14:val="none"/>
              </w:rPr>
              <w:t>Darbo sutarties galiojimo laikotarpiu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70B" w:rsidRPr="0056170B" w:rsidRDefault="0056170B" w:rsidP="0056170B">
            <w:pPr>
              <w:suppressAutoHyphens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56170B">
              <w:rPr>
                <w:rFonts w:ascii="Times New Roman" w:eastAsia="Calibri" w:hAnsi="Times New Roman" w:cs="Times New Roman"/>
                <w:kern w:val="3"/>
                <w14:ligatures w14:val="none"/>
              </w:rPr>
              <w:t>Duomenų valdytojas – UAB Eglės Sanatorija</w:t>
            </w:r>
          </w:p>
          <w:p w:rsidR="0056170B" w:rsidRPr="0056170B" w:rsidRDefault="0056170B" w:rsidP="0056170B">
            <w:pPr>
              <w:suppressAutoHyphens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</w:p>
          <w:p w:rsidR="0056170B" w:rsidRPr="0056170B" w:rsidRDefault="0056170B" w:rsidP="0056170B">
            <w:pPr>
              <w:suppressAutoHyphens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56170B">
              <w:rPr>
                <w:rFonts w:ascii="Times New Roman" w:eastAsia="Calibri" w:hAnsi="Times New Roman" w:cs="Times New Roman"/>
                <w:kern w:val="3"/>
                <w14:ligatures w14:val="none"/>
              </w:rPr>
              <w:t>Duomenų gavėjai (savarankiški valdytojai pagal poreikį):</w:t>
            </w:r>
          </w:p>
          <w:p w:rsidR="0056170B" w:rsidRPr="0056170B" w:rsidRDefault="0056170B" w:rsidP="0056170B">
            <w:pPr>
              <w:suppressAutoHyphens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56170B">
              <w:rPr>
                <w:rFonts w:ascii="Times New Roman" w:eastAsia="Calibri" w:hAnsi="Times New Roman" w:cs="Times New Roman"/>
                <w:kern w:val="3"/>
                <w14:ligatures w14:val="none"/>
              </w:rPr>
              <w:t>UAB „</w:t>
            </w:r>
            <w:proofErr w:type="spellStart"/>
            <w:r w:rsidRPr="0056170B">
              <w:rPr>
                <w:rFonts w:ascii="Times New Roman" w:eastAsia="Calibri" w:hAnsi="Times New Roman" w:cs="Times New Roman"/>
                <w:kern w:val="3"/>
                <w14:ligatures w14:val="none"/>
              </w:rPr>
              <w:t>Aurum</w:t>
            </w:r>
            <w:proofErr w:type="spellEnd"/>
            <w:r w:rsidRPr="0056170B">
              <w:rPr>
                <w:rFonts w:ascii="Times New Roman" w:eastAsia="Calibri" w:hAnsi="Times New Roman" w:cs="Times New Roman"/>
                <w:kern w:val="3"/>
                <w14:ligatures w14:val="none"/>
              </w:rPr>
              <w:t xml:space="preserve"> klinika“,</w:t>
            </w:r>
          </w:p>
          <w:p w:rsidR="0056170B" w:rsidRPr="0056170B" w:rsidRDefault="0056170B" w:rsidP="0056170B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3"/>
                <w14:ligatures w14:val="none"/>
              </w:rPr>
            </w:pPr>
            <w:r w:rsidRPr="0056170B">
              <w:rPr>
                <w:rFonts w:ascii="Times New Roman" w:eastAsia="Calibri" w:hAnsi="Times New Roman" w:cs="Times New Roman"/>
                <w:kern w:val="3"/>
                <w14:ligatures w14:val="none"/>
              </w:rPr>
              <w:t>ER centras, UAB, UAB „</w:t>
            </w:r>
            <w:proofErr w:type="spellStart"/>
            <w:r w:rsidRPr="0056170B">
              <w:rPr>
                <w:rFonts w:ascii="Times New Roman" w:eastAsia="Calibri" w:hAnsi="Times New Roman" w:cs="Times New Roman"/>
                <w:kern w:val="3"/>
                <w14:ligatures w14:val="none"/>
              </w:rPr>
              <w:t>Helona</w:t>
            </w:r>
            <w:proofErr w:type="spellEnd"/>
            <w:r w:rsidRPr="0056170B">
              <w:rPr>
                <w:rFonts w:ascii="Times New Roman" w:eastAsia="Calibri" w:hAnsi="Times New Roman" w:cs="Times New Roman"/>
                <w:kern w:val="3"/>
                <w14:ligatures w14:val="none"/>
              </w:rPr>
              <w:t>“</w:t>
            </w:r>
          </w:p>
          <w:p w:rsidR="0056170B" w:rsidRPr="0056170B" w:rsidRDefault="0056170B" w:rsidP="0056170B">
            <w:pPr>
              <w:suppressAutoHyphens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56170B">
              <w:rPr>
                <w:rFonts w:ascii="Times New Roman" w:eastAsia="Calibri" w:hAnsi="Times New Roman" w:cs="Times New Roman"/>
                <w:kern w:val="3"/>
                <w14:ligatures w14:val="none"/>
              </w:rPr>
              <w:t>(dukterinės įmonės)</w:t>
            </w:r>
          </w:p>
          <w:p w:rsidR="0056170B" w:rsidRPr="0056170B" w:rsidRDefault="0056170B" w:rsidP="0056170B">
            <w:p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3"/>
                <w14:ligatures w14:val="none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70B" w:rsidRPr="0056170B" w:rsidRDefault="0056170B" w:rsidP="0056170B">
            <w:p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3"/>
                <w14:ligatures w14:val="none"/>
              </w:rPr>
            </w:pPr>
            <w:r w:rsidRPr="0056170B">
              <w:rPr>
                <w:rFonts w:ascii="Times New Roman" w:eastAsia="Calibri" w:hAnsi="Times New Roman" w:cs="Times New Roman"/>
                <w:b/>
                <w:bCs/>
                <w:kern w:val="3"/>
                <w14:ligatures w14:val="none"/>
              </w:rPr>
              <w:t>Teisinė prievolė</w:t>
            </w:r>
          </w:p>
          <w:p w:rsidR="0056170B" w:rsidRPr="0056170B" w:rsidRDefault="0056170B" w:rsidP="0056170B">
            <w:pPr>
              <w:suppressAutoHyphens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56170B">
              <w:rPr>
                <w:rFonts w:ascii="Times New Roman" w:eastAsia="Calibri" w:hAnsi="Times New Roman" w:cs="Times New Roman"/>
                <w:kern w:val="3"/>
                <w14:ligatures w14:val="none"/>
              </w:rPr>
              <w:t>BDAR 6 str.</w:t>
            </w:r>
            <w:r w:rsidRPr="0056170B">
              <w:rPr>
                <w:rFonts w:ascii="Calibri" w:eastAsia="Calibri" w:hAnsi="Calibri" w:cs="Times New Roman"/>
                <w:kern w:val="3"/>
                <w14:ligatures w14:val="none"/>
              </w:rPr>
              <w:t xml:space="preserve"> </w:t>
            </w:r>
            <w:r w:rsidRPr="0056170B">
              <w:rPr>
                <w:rFonts w:ascii="Times New Roman" w:eastAsia="Calibri" w:hAnsi="Times New Roman" w:cs="Times New Roman"/>
                <w:kern w:val="3"/>
                <w14:ligatures w14:val="none"/>
              </w:rPr>
              <w:t>1 d. c p. (Lietuvos Respublikos vaiko teisių apsaugos pagrindų įstatymo 30 str. 6 d.)</w:t>
            </w:r>
          </w:p>
        </w:tc>
      </w:tr>
      <w:tr w:rsidR="0056170B" w:rsidRPr="0056170B" w:rsidTr="0056170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70B" w:rsidRPr="0056170B" w:rsidRDefault="0056170B" w:rsidP="0056170B">
            <w:pPr>
              <w:suppressAutoHyphens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kern w:val="3"/>
                <w14:ligatures w14:val="none"/>
              </w:rPr>
            </w:pPr>
            <w:r w:rsidRPr="0056170B">
              <w:rPr>
                <w:rFonts w:ascii="Times New Roman" w:eastAsia="Calibri" w:hAnsi="Times New Roman" w:cs="Times New Roman"/>
                <w:b/>
                <w:bCs/>
                <w:kern w:val="3"/>
                <w14:ligatures w14:val="none"/>
              </w:rPr>
              <w:t>Pateikti potencialiai tinkamiems kandidatams pasiūlymus į naujai įsteigtas ar atsilaisvinusias darbo vietas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70B" w:rsidRPr="0056170B" w:rsidRDefault="0056170B" w:rsidP="0056170B">
            <w:pPr>
              <w:suppressAutoHyphens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56170B">
              <w:rPr>
                <w:rFonts w:ascii="Times New Roman" w:eastAsia="Calibri" w:hAnsi="Times New Roman" w:cs="Times New Roman"/>
                <w:kern w:val="3"/>
                <w14:ligatures w14:val="none"/>
              </w:rPr>
              <w:t>Vardas, pavardė, el. pašto adresas, telefonas, gimimo data, gyvenamoji vieta, profesija, išsilavinimas, kompetencijos, darbo patirtis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70B" w:rsidRPr="0056170B" w:rsidRDefault="0056170B" w:rsidP="0056170B">
            <w:pPr>
              <w:suppressAutoHyphens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56170B">
              <w:rPr>
                <w:rFonts w:ascii="Times New Roman" w:eastAsia="Calibri" w:hAnsi="Times New Roman" w:cs="Times New Roman"/>
                <w:kern w:val="3"/>
                <w14:ligatures w14:val="none"/>
              </w:rPr>
              <w:t>1 metai po įvykusios atrankos, kai su kandidatu nėra sudaroma darbo sutartis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70B" w:rsidRPr="0056170B" w:rsidRDefault="0056170B" w:rsidP="0056170B">
            <w:pPr>
              <w:suppressAutoHyphens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56170B">
              <w:rPr>
                <w:rFonts w:ascii="Times New Roman" w:eastAsia="Calibri" w:hAnsi="Times New Roman" w:cs="Times New Roman"/>
                <w:kern w:val="3"/>
                <w14:ligatures w14:val="none"/>
              </w:rPr>
              <w:t>Duomenų valdytojas – UAB Eglės Sanatorija</w:t>
            </w:r>
          </w:p>
          <w:p w:rsidR="0056170B" w:rsidRPr="0056170B" w:rsidRDefault="0056170B" w:rsidP="0056170B">
            <w:pPr>
              <w:suppressAutoHyphens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</w:p>
          <w:p w:rsidR="0056170B" w:rsidRPr="0056170B" w:rsidRDefault="0056170B" w:rsidP="0056170B">
            <w:pPr>
              <w:suppressAutoHyphens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56170B">
              <w:rPr>
                <w:rFonts w:ascii="Times New Roman" w:eastAsia="Calibri" w:hAnsi="Times New Roman" w:cs="Times New Roman"/>
                <w:kern w:val="3"/>
                <w14:ligatures w14:val="none"/>
              </w:rPr>
              <w:t>Duomenų gavėjai (savarankiški valdytojai pagal poreikį):</w:t>
            </w:r>
          </w:p>
          <w:p w:rsidR="0056170B" w:rsidRPr="0056170B" w:rsidRDefault="0056170B" w:rsidP="0056170B">
            <w:pPr>
              <w:suppressAutoHyphens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56170B">
              <w:rPr>
                <w:rFonts w:ascii="Times New Roman" w:eastAsia="Calibri" w:hAnsi="Times New Roman" w:cs="Times New Roman"/>
                <w:kern w:val="3"/>
                <w14:ligatures w14:val="none"/>
              </w:rPr>
              <w:t>UAB „</w:t>
            </w:r>
            <w:proofErr w:type="spellStart"/>
            <w:r w:rsidRPr="0056170B">
              <w:rPr>
                <w:rFonts w:ascii="Times New Roman" w:eastAsia="Calibri" w:hAnsi="Times New Roman" w:cs="Times New Roman"/>
                <w:kern w:val="3"/>
                <w14:ligatures w14:val="none"/>
              </w:rPr>
              <w:t>Aurum</w:t>
            </w:r>
            <w:proofErr w:type="spellEnd"/>
            <w:r w:rsidRPr="0056170B">
              <w:rPr>
                <w:rFonts w:ascii="Times New Roman" w:eastAsia="Calibri" w:hAnsi="Times New Roman" w:cs="Times New Roman"/>
                <w:kern w:val="3"/>
                <w14:ligatures w14:val="none"/>
              </w:rPr>
              <w:t xml:space="preserve"> klinika“,</w:t>
            </w:r>
          </w:p>
          <w:p w:rsidR="0056170B" w:rsidRPr="0056170B" w:rsidRDefault="0056170B" w:rsidP="0056170B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3"/>
                <w14:ligatures w14:val="none"/>
              </w:rPr>
            </w:pPr>
            <w:r w:rsidRPr="0056170B">
              <w:rPr>
                <w:rFonts w:ascii="Times New Roman" w:eastAsia="Calibri" w:hAnsi="Times New Roman" w:cs="Times New Roman"/>
                <w:kern w:val="3"/>
                <w14:ligatures w14:val="none"/>
              </w:rPr>
              <w:t>ER centras, UAB, UAB „</w:t>
            </w:r>
            <w:proofErr w:type="spellStart"/>
            <w:r w:rsidRPr="0056170B">
              <w:rPr>
                <w:rFonts w:ascii="Times New Roman" w:eastAsia="Calibri" w:hAnsi="Times New Roman" w:cs="Times New Roman"/>
                <w:kern w:val="3"/>
                <w14:ligatures w14:val="none"/>
              </w:rPr>
              <w:t>Helona</w:t>
            </w:r>
            <w:proofErr w:type="spellEnd"/>
            <w:r w:rsidRPr="0056170B">
              <w:rPr>
                <w:rFonts w:ascii="Times New Roman" w:eastAsia="Calibri" w:hAnsi="Times New Roman" w:cs="Times New Roman"/>
                <w:kern w:val="3"/>
                <w14:ligatures w14:val="none"/>
              </w:rPr>
              <w:t>“</w:t>
            </w:r>
          </w:p>
          <w:p w:rsidR="0056170B" w:rsidRPr="0056170B" w:rsidRDefault="0056170B" w:rsidP="0056170B">
            <w:pPr>
              <w:suppressAutoHyphens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56170B">
              <w:rPr>
                <w:rFonts w:ascii="Times New Roman" w:eastAsia="Calibri" w:hAnsi="Times New Roman" w:cs="Times New Roman"/>
                <w:kern w:val="3"/>
                <w14:ligatures w14:val="none"/>
              </w:rPr>
              <w:t>(dukterinės įmonės)</w:t>
            </w:r>
          </w:p>
          <w:p w:rsidR="0056170B" w:rsidRPr="0056170B" w:rsidRDefault="0056170B" w:rsidP="0056170B">
            <w:p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3"/>
                <w14:ligatures w14:val="none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70B" w:rsidRPr="0056170B" w:rsidRDefault="0056170B" w:rsidP="0056170B">
            <w:pPr>
              <w:suppressAutoHyphens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kern w:val="3"/>
                <w14:ligatures w14:val="none"/>
              </w:rPr>
            </w:pPr>
            <w:r w:rsidRPr="0056170B">
              <w:rPr>
                <w:rFonts w:ascii="Times New Roman" w:eastAsia="Calibri" w:hAnsi="Times New Roman" w:cs="Times New Roman"/>
                <w:b/>
                <w:bCs/>
                <w:kern w:val="3"/>
                <w14:ligatures w14:val="none"/>
              </w:rPr>
              <w:lastRenderedPageBreak/>
              <w:t>Sutikimas</w:t>
            </w:r>
          </w:p>
          <w:p w:rsidR="0056170B" w:rsidRPr="0056170B" w:rsidRDefault="0056170B" w:rsidP="0056170B">
            <w:pPr>
              <w:suppressAutoHyphens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56170B">
              <w:rPr>
                <w:rFonts w:ascii="Times New Roman" w:eastAsia="Calibri" w:hAnsi="Times New Roman" w:cs="Times New Roman"/>
                <w:kern w:val="3"/>
                <w14:ligatures w14:val="none"/>
              </w:rPr>
              <w:t>(BDAR 6 str. 1 d. a p.</w:t>
            </w:r>
          </w:p>
        </w:tc>
      </w:tr>
      <w:tr w:rsidR="0056170B" w:rsidRPr="0056170B" w:rsidTr="0056170B">
        <w:trPr>
          <w:trHeight w:val="6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70B" w:rsidRPr="0056170B" w:rsidRDefault="0056170B" w:rsidP="0056170B">
            <w:pPr>
              <w:suppressAutoHyphens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kern w:val="3"/>
                <w14:ligatures w14:val="none"/>
              </w:rPr>
            </w:pPr>
            <w:r w:rsidRPr="0056170B">
              <w:rPr>
                <w:rFonts w:ascii="Times New Roman" w:eastAsia="Calibri" w:hAnsi="Times New Roman" w:cs="Times New Roman"/>
                <w:b/>
                <w:bCs/>
                <w:kern w:val="3"/>
                <w14:ligatures w14:val="none"/>
              </w:rPr>
              <w:t>Kandidatų į vadovų pareigas kompetencijų vertinimas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70B" w:rsidRPr="0056170B" w:rsidRDefault="0056170B" w:rsidP="0056170B">
            <w:pPr>
              <w:suppressAutoHyphens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56170B">
              <w:rPr>
                <w:rFonts w:ascii="Times New Roman" w:eastAsia="Calibri" w:hAnsi="Times New Roman" w:cs="Times New Roman"/>
                <w:kern w:val="3"/>
                <w14:ligatures w14:val="none"/>
              </w:rPr>
              <w:t>Vardas, pavardė, pareigos, į kurias kandidatuojama, testo duomenys ir jo įvertinimas (profilis)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70B" w:rsidRPr="0056170B" w:rsidRDefault="0056170B" w:rsidP="0056170B">
            <w:pPr>
              <w:suppressAutoHyphens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56170B">
              <w:rPr>
                <w:rFonts w:ascii="Times New Roman" w:eastAsia="Calibri" w:hAnsi="Times New Roman" w:cs="Times New Roman"/>
                <w:kern w:val="3"/>
                <w14:ligatures w14:val="none"/>
              </w:rPr>
              <w:t xml:space="preserve">3 (trys) mėnesiai po atrankos įvykdymo, jei su kandidatu į vadovus nesudaroma darbo sutartis; jei su kandidatu į vadovus sudaroma darbo sutartis - </w:t>
            </w:r>
          </w:p>
          <w:p w:rsidR="0056170B" w:rsidRPr="0056170B" w:rsidRDefault="0056170B" w:rsidP="0056170B">
            <w:p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56170B">
              <w:rPr>
                <w:rFonts w:ascii="Times New Roman" w:eastAsia="Calibri" w:hAnsi="Times New Roman" w:cs="Times New Roman"/>
                <w:kern w:val="3"/>
                <w14:ligatures w14:val="none"/>
              </w:rPr>
              <w:t>darbo sutarties galiojimo laikotarpiu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70B" w:rsidRPr="0056170B" w:rsidRDefault="0056170B" w:rsidP="0056170B">
            <w:pPr>
              <w:suppressAutoHyphens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56170B">
              <w:rPr>
                <w:rFonts w:ascii="Times New Roman" w:eastAsia="Calibri" w:hAnsi="Times New Roman" w:cs="Times New Roman"/>
                <w:kern w:val="3"/>
                <w14:ligatures w14:val="none"/>
              </w:rPr>
              <w:t>Duomenų valdytojas – UAB Eglės Sanatorija</w:t>
            </w:r>
          </w:p>
          <w:p w:rsidR="0056170B" w:rsidRPr="0056170B" w:rsidRDefault="0056170B" w:rsidP="0056170B">
            <w:pPr>
              <w:suppressAutoHyphens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</w:p>
          <w:p w:rsidR="0056170B" w:rsidRPr="0056170B" w:rsidRDefault="0056170B" w:rsidP="0056170B">
            <w:pPr>
              <w:suppressAutoHyphens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56170B">
              <w:rPr>
                <w:rFonts w:ascii="Times New Roman" w:eastAsia="Calibri" w:hAnsi="Times New Roman" w:cs="Times New Roman"/>
                <w:kern w:val="3"/>
                <w14:ligatures w14:val="none"/>
              </w:rPr>
              <w:t>Duomenų gavėjai (savarankiški valdytojai pagal poreikį):</w:t>
            </w:r>
          </w:p>
          <w:p w:rsidR="0056170B" w:rsidRPr="0056170B" w:rsidRDefault="0056170B" w:rsidP="0056170B">
            <w:pPr>
              <w:suppressAutoHyphens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56170B">
              <w:rPr>
                <w:rFonts w:ascii="Times New Roman" w:eastAsia="Calibri" w:hAnsi="Times New Roman" w:cs="Times New Roman"/>
                <w:kern w:val="3"/>
                <w14:ligatures w14:val="none"/>
              </w:rPr>
              <w:t>UAB „</w:t>
            </w:r>
            <w:proofErr w:type="spellStart"/>
            <w:r w:rsidRPr="0056170B">
              <w:rPr>
                <w:rFonts w:ascii="Times New Roman" w:eastAsia="Calibri" w:hAnsi="Times New Roman" w:cs="Times New Roman"/>
                <w:kern w:val="3"/>
                <w14:ligatures w14:val="none"/>
              </w:rPr>
              <w:t>Aurum</w:t>
            </w:r>
            <w:proofErr w:type="spellEnd"/>
            <w:r w:rsidRPr="0056170B">
              <w:rPr>
                <w:rFonts w:ascii="Times New Roman" w:eastAsia="Calibri" w:hAnsi="Times New Roman" w:cs="Times New Roman"/>
                <w:kern w:val="3"/>
                <w14:ligatures w14:val="none"/>
              </w:rPr>
              <w:t xml:space="preserve"> klinika“,</w:t>
            </w:r>
          </w:p>
          <w:p w:rsidR="0056170B" w:rsidRPr="0056170B" w:rsidRDefault="0056170B" w:rsidP="0056170B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3"/>
                <w14:ligatures w14:val="none"/>
              </w:rPr>
            </w:pPr>
            <w:r w:rsidRPr="0056170B">
              <w:rPr>
                <w:rFonts w:ascii="Times New Roman" w:eastAsia="Calibri" w:hAnsi="Times New Roman" w:cs="Times New Roman"/>
                <w:kern w:val="3"/>
                <w14:ligatures w14:val="none"/>
              </w:rPr>
              <w:t>ER centras, UAB, UAB „</w:t>
            </w:r>
            <w:proofErr w:type="spellStart"/>
            <w:r w:rsidRPr="0056170B">
              <w:rPr>
                <w:rFonts w:ascii="Times New Roman" w:eastAsia="Calibri" w:hAnsi="Times New Roman" w:cs="Times New Roman"/>
                <w:kern w:val="3"/>
                <w14:ligatures w14:val="none"/>
              </w:rPr>
              <w:t>Helona</w:t>
            </w:r>
            <w:proofErr w:type="spellEnd"/>
            <w:r w:rsidRPr="0056170B">
              <w:rPr>
                <w:rFonts w:ascii="Times New Roman" w:eastAsia="Calibri" w:hAnsi="Times New Roman" w:cs="Times New Roman"/>
                <w:kern w:val="3"/>
                <w14:ligatures w14:val="none"/>
              </w:rPr>
              <w:t>“</w:t>
            </w:r>
          </w:p>
          <w:p w:rsidR="0056170B" w:rsidRPr="0056170B" w:rsidRDefault="0056170B" w:rsidP="0056170B">
            <w:pPr>
              <w:suppressAutoHyphens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56170B">
              <w:rPr>
                <w:rFonts w:ascii="Times New Roman" w:eastAsia="Calibri" w:hAnsi="Times New Roman" w:cs="Times New Roman"/>
                <w:kern w:val="3"/>
                <w14:ligatures w14:val="none"/>
              </w:rPr>
              <w:t>(dukterinės įmonės)</w:t>
            </w:r>
          </w:p>
          <w:p w:rsidR="0056170B" w:rsidRPr="0056170B" w:rsidRDefault="0056170B" w:rsidP="0056170B">
            <w:p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70B" w:rsidRPr="0056170B" w:rsidRDefault="0056170B" w:rsidP="0056170B">
            <w:p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3"/>
                <w14:ligatures w14:val="none"/>
              </w:rPr>
            </w:pPr>
            <w:r w:rsidRPr="0056170B">
              <w:rPr>
                <w:rFonts w:ascii="Times New Roman" w:eastAsia="Calibri" w:hAnsi="Times New Roman" w:cs="Times New Roman"/>
                <w:b/>
                <w:bCs/>
                <w:kern w:val="3"/>
                <w14:ligatures w14:val="none"/>
              </w:rPr>
              <w:t>Teisėtas interesas</w:t>
            </w:r>
          </w:p>
          <w:p w:rsidR="0056170B" w:rsidRPr="0056170B" w:rsidRDefault="0056170B" w:rsidP="0056170B">
            <w:pPr>
              <w:suppressAutoHyphens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56170B">
              <w:rPr>
                <w:rFonts w:ascii="Times New Roman" w:eastAsia="Calibri" w:hAnsi="Times New Roman" w:cs="Times New Roman"/>
                <w:kern w:val="3"/>
                <w14:ligatures w14:val="none"/>
              </w:rPr>
              <w:t>BDAR 6 str. 1 d. f p.</w:t>
            </w:r>
          </w:p>
        </w:tc>
      </w:tr>
    </w:tbl>
    <w:p w:rsidR="00B830E1" w:rsidRDefault="00B830E1"/>
    <w:sectPr w:rsidR="00B830E1" w:rsidSect="0056170B">
      <w:pgSz w:w="11906" w:h="16838"/>
      <w:pgMar w:top="1440" w:right="1558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E6A53"/>
    <w:multiLevelType w:val="multilevel"/>
    <w:tmpl w:val="8CC4BE6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bCs/>
      </w:rPr>
    </w:lvl>
    <w:lvl w:ilvl="1">
      <w:start w:val="1"/>
      <w:numFmt w:val="lowerRoman"/>
      <w:lvlText w:val="(%2)"/>
      <w:lvlJc w:val="left"/>
      <w:pPr>
        <w:ind w:left="1440" w:hanging="720"/>
      </w:pPr>
      <w:rPr>
        <w:b w:val="0"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03714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70B"/>
    <w:rsid w:val="00000B4C"/>
    <w:rsid w:val="003660FD"/>
    <w:rsid w:val="0056170B"/>
    <w:rsid w:val="00B830E1"/>
    <w:rsid w:val="00F5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52452D"/>
  <w15:chartTrackingRefBased/>
  <w15:docId w15:val="{D874D1E4-C8CA-441D-AEA9-9694291F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61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61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617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61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617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617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617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617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617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61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61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617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6170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6170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6170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6170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6170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6170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617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61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617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61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61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6170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6170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6170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61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6170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617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1635</Words>
  <Characters>932</Characters>
  <Application>Microsoft Office Word</Application>
  <DocSecurity>0</DocSecurity>
  <Lines>7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Mazuronytė</dc:creator>
  <cp:keywords/>
  <dc:description/>
  <cp:lastModifiedBy>Edita Mazuronytė</cp:lastModifiedBy>
  <cp:revision>2</cp:revision>
  <dcterms:created xsi:type="dcterms:W3CDTF">2026-03-09T09:05:00Z</dcterms:created>
  <dcterms:modified xsi:type="dcterms:W3CDTF">2026-03-09T09:08:00Z</dcterms:modified>
</cp:coreProperties>
</file>